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6806" w14:textId="4A2737D4" w:rsidR="000016F8" w:rsidRDefault="000016F8" w:rsidP="001B378D">
      <w:pPr>
        <w:rPr>
          <w:rFonts w:cstheme="minorHAnsi"/>
          <w:szCs w:val="28"/>
        </w:rPr>
      </w:pPr>
      <w:bookmarkStart w:id="0" w:name="_GoBack"/>
      <w:bookmarkEnd w:id="0"/>
      <w:r>
        <w:rPr>
          <w:rFonts w:cstheme="minorHAnsi"/>
          <w:szCs w:val="28"/>
        </w:rPr>
        <w:t>Cost of Land</w:t>
      </w:r>
    </w:p>
    <w:p w14:paraId="168E1A63" w14:textId="1AA0F3CB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BE9.1 (LO 1), AP These expenditures were incurred by Dobbin Company in purchasing land: cash price $60,000, assumed accrued taxes $5,000, attorney’s fees $2,100, real estate broker’s commission $3,300, and clearing and grading $3,500. What is the cost of the land?</w:t>
      </w:r>
    </w:p>
    <w:p w14:paraId="0C16D612" w14:textId="77777777" w:rsidR="000016F8" w:rsidRDefault="000016F8" w:rsidP="000016F8">
      <w:pPr>
        <w:rPr>
          <w:rFonts w:cstheme="minorHAnsi"/>
          <w:szCs w:val="28"/>
        </w:rPr>
      </w:pPr>
    </w:p>
    <w:p w14:paraId="49657FFC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EACB9BC" w14:textId="77777777" w:rsidR="00CA58F1" w:rsidRDefault="00CA58F1" w:rsidP="000016F8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Cost of Land</w:t>
      </w:r>
    </w:p>
    <w:p w14:paraId="6CACAD92" w14:textId="25D099E5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E9.3 (LO 1), AP On March 1, 2022, Boyd Company acquired real estate, on which it planned to construct a small office building, by paying $80,000 in cash. An old warehouse on the property was demolished at a cost of $8,200; the salvaged materials were sold for $1,700. Additional expenditures before construction began included $1,900 attorney’s fee for work concerning the land purchase, $5,200 real estate broker’s fee, $9,100 architect’s fee, and $14,000 to put in driveways and a parking lot.</w:t>
      </w:r>
    </w:p>
    <w:p w14:paraId="378BA09E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029D9A81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Determine the amount to be reported as the cost of the land.</w:t>
      </w:r>
    </w:p>
    <w:p w14:paraId="04D5935D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For each cost not used in part (a), indicate the account to be debited.</w:t>
      </w:r>
    </w:p>
    <w:p w14:paraId="6496FBD0" w14:textId="77777777" w:rsidR="001B378D" w:rsidRPr="000016F8" w:rsidRDefault="001B378D" w:rsidP="001B378D">
      <w:pPr>
        <w:rPr>
          <w:rFonts w:cstheme="minorHAnsi"/>
          <w:szCs w:val="28"/>
        </w:rPr>
      </w:pPr>
    </w:p>
    <w:p w14:paraId="5C30FDD2" w14:textId="5E8641CC" w:rsidR="001B378D" w:rsidRPr="000016F8" w:rsidRDefault="001B378D" w:rsidP="001B378D">
      <w:pPr>
        <w:rPr>
          <w:rFonts w:cstheme="minorHAnsi"/>
          <w:szCs w:val="28"/>
        </w:rPr>
      </w:pPr>
    </w:p>
    <w:p w14:paraId="357429C4" w14:textId="77777777" w:rsidR="000016F8" w:rsidRDefault="000016F8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6C9B96D" w14:textId="73C6FE4F" w:rsidR="000016F8" w:rsidRDefault="000016F8" w:rsidP="001B378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Cost of Assets</w:t>
      </w:r>
    </w:p>
    <w:p w14:paraId="4F3930CD" w14:textId="054BC4CE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BE9.2 (LO 1), AP Thoms Company incurs these expenditures in purchasing a truck: cash price $24,000, accident insurance (during use) $2,000, sales taxes $1,080, motor vehicle license $300, and painting and lettering $1,700. What is the cost of the truck?</w:t>
      </w:r>
    </w:p>
    <w:p w14:paraId="6011FF2A" w14:textId="77777777" w:rsidR="001B378D" w:rsidRPr="000016F8" w:rsidRDefault="001B378D" w:rsidP="001B378D">
      <w:pPr>
        <w:rPr>
          <w:rFonts w:cstheme="minorHAnsi"/>
          <w:szCs w:val="28"/>
        </w:rPr>
      </w:pPr>
    </w:p>
    <w:p w14:paraId="1E82F2E6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641A7C56" w14:textId="7CCEA453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Cost of Assets</w:t>
      </w:r>
    </w:p>
    <w:p w14:paraId="65C09EA5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BE9.3 (LO 1), AP Krieg Company had the following two transactions related to its delivery truck.</w:t>
      </w:r>
    </w:p>
    <w:p w14:paraId="0953DF00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Prepare entries for delivery truck costs.</w:t>
      </w:r>
    </w:p>
    <w:p w14:paraId="718EAF32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1. Paid $38 for an oil change.</w:t>
      </w:r>
    </w:p>
    <w:p w14:paraId="09E40562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2. Paid $400 to install special shelving units, which increase the operating efficiency of the truck.</w:t>
      </w:r>
    </w:p>
    <w:p w14:paraId="0BAF2997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Prepare Krieg’s journal entries to record these two transactions.</w:t>
      </w:r>
    </w:p>
    <w:p w14:paraId="5C31A845" w14:textId="77777777" w:rsidR="00CA58F1" w:rsidRDefault="00CA58F1" w:rsidP="00CA58F1">
      <w:pPr>
        <w:rPr>
          <w:rFonts w:cstheme="minorHAnsi"/>
          <w:szCs w:val="28"/>
        </w:rPr>
      </w:pPr>
    </w:p>
    <w:p w14:paraId="483F6843" w14:textId="77777777" w:rsidR="00CA58F1" w:rsidRDefault="00CA58F1" w:rsidP="00CA58F1">
      <w:pPr>
        <w:rPr>
          <w:rFonts w:cstheme="minorHAnsi"/>
          <w:szCs w:val="28"/>
        </w:rPr>
      </w:pPr>
    </w:p>
    <w:p w14:paraId="2DBE868B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6720EAB9" w14:textId="20AD2704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Cost of Assets</w:t>
      </w:r>
    </w:p>
    <w:p w14:paraId="2422F149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E9.1 (LO 1), C  The following expenditures relating to plant assets were made by Glenn Company during the first 2 months of 2022.</w:t>
      </w:r>
    </w:p>
    <w:p w14:paraId="125BD660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1. Paid $7,000 of accrued taxes at the time the plant site was acquired.</w:t>
      </w:r>
    </w:p>
    <w:p w14:paraId="683BC942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2. Paid $200 insurance to cover a possible accident loss on new factory machinery while the machinery was in transit.</w:t>
      </w:r>
    </w:p>
    <w:p w14:paraId="58A4E582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3. Paid $850 sales taxes on a new delivery truck.</w:t>
      </w:r>
    </w:p>
    <w:p w14:paraId="490581B8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4. Paid $21,000 for parking lots and driveways on the new plant site.</w:t>
      </w:r>
    </w:p>
    <w:p w14:paraId="734E5359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5. Paid $250 to have the company name and slogan painted on the new delivery truck.</w:t>
      </w:r>
    </w:p>
    <w:p w14:paraId="1EE05F91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6. Paid $8,000 for installation of new factory machinery.</w:t>
      </w:r>
    </w:p>
    <w:p w14:paraId="20BEF640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7. Paid $900 for a 2-year accident insurance policy on the new delivery truck.</w:t>
      </w:r>
    </w:p>
    <w:p w14:paraId="58F9AE0B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8. Paid $75 motor vehicle license fee on the new truck.</w:t>
      </w:r>
    </w:p>
    <w:p w14:paraId="1DB8B727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Explain the application of the historical cost principle in determining the acquisition cost of plant assets.</w:t>
      </w:r>
    </w:p>
    <w:p w14:paraId="71E59FBF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List the numbers of the transactions, and opposite each indicate the account title to which each expenditure should be debited.</w:t>
      </w:r>
    </w:p>
    <w:p w14:paraId="59DB470B" w14:textId="77777777" w:rsidR="001B378D" w:rsidRPr="000016F8" w:rsidRDefault="001B378D" w:rsidP="001B378D">
      <w:pPr>
        <w:rPr>
          <w:rFonts w:cstheme="minorHAnsi"/>
          <w:szCs w:val="28"/>
        </w:rPr>
      </w:pPr>
    </w:p>
    <w:p w14:paraId="2DAAB7E8" w14:textId="77777777" w:rsidR="000016F8" w:rsidRPr="000016F8" w:rsidRDefault="000016F8" w:rsidP="000016F8">
      <w:pPr>
        <w:rPr>
          <w:rFonts w:cstheme="minorHAnsi"/>
          <w:szCs w:val="28"/>
        </w:rPr>
      </w:pPr>
    </w:p>
    <w:p w14:paraId="7F20156B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38FB65F" w14:textId="013C3DEB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Cost of Assets</w:t>
      </w:r>
    </w:p>
    <w:p w14:paraId="591C33B2" w14:textId="38F4242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E9.2 (LO 1), C Adama Company incurred the following costs</w:t>
      </w:r>
    </w:p>
    <w:p w14:paraId="7D9D4389" w14:textId="0CE29ACB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1. Sales tax on factory machinery purchased</w:t>
      </w:r>
      <w:r w:rsidRPr="000016F8">
        <w:rPr>
          <w:rFonts w:cstheme="minorHAnsi"/>
          <w:szCs w:val="28"/>
        </w:rPr>
        <w:tab/>
        <w:t>  </w:t>
      </w:r>
      <w:r w:rsidRPr="000016F8">
        <w:rPr>
          <w:rFonts w:cstheme="minorHAnsi"/>
          <w:szCs w:val="28"/>
        </w:rPr>
        <w:tab/>
        <w:t>$  5,000</w:t>
      </w:r>
    </w:p>
    <w:p w14:paraId="29661C1A" w14:textId="6C591291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2. Painting of and lettering on truck immediately upon purchase</w:t>
      </w:r>
      <w:r w:rsidRPr="000016F8">
        <w:rPr>
          <w:rFonts w:cstheme="minorHAnsi"/>
          <w:szCs w:val="28"/>
        </w:rPr>
        <w:tab/>
        <w:t>700</w:t>
      </w:r>
    </w:p>
    <w:p w14:paraId="345C4152" w14:textId="302A470D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3. Installation and testing of factory machinery</w:t>
      </w:r>
      <w:r w:rsidRPr="000016F8">
        <w:rPr>
          <w:rFonts w:cstheme="minorHAnsi"/>
          <w:szCs w:val="28"/>
        </w:rPr>
        <w:tab/>
        <w:t>2,000</w:t>
      </w:r>
    </w:p>
    <w:p w14:paraId="66718BD2" w14:textId="60F499A8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4. Real estate broker’s commission on land purchased</w:t>
      </w:r>
      <w:r w:rsidRPr="000016F8">
        <w:rPr>
          <w:rFonts w:cstheme="minorHAnsi"/>
          <w:szCs w:val="28"/>
        </w:rPr>
        <w:tab/>
        <w:t>3,500</w:t>
      </w:r>
    </w:p>
    <w:p w14:paraId="0A4720AF" w14:textId="22B7BD5E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5. Insurance premium paid for first year’s insurance on new truck</w:t>
      </w:r>
      <w:r w:rsidRPr="000016F8">
        <w:rPr>
          <w:rFonts w:cstheme="minorHAnsi"/>
          <w:szCs w:val="28"/>
        </w:rPr>
        <w:tab/>
        <w:t>880</w:t>
      </w:r>
    </w:p>
    <w:p w14:paraId="349F5479" w14:textId="7DE871DF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6. Cost of landscaping on property purchased</w:t>
      </w:r>
      <w:r w:rsidRPr="000016F8">
        <w:rPr>
          <w:rFonts w:cstheme="minorHAnsi"/>
          <w:szCs w:val="28"/>
        </w:rPr>
        <w:tab/>
        <w:t>7,200</w:t>
      </w:r>
    </w:p>
    <w:p w14:paraId="2A5BC2D9" w14:textId="5965771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7. Cost of paving parking lot for new building constructed</w:t>
      </w:r>
      <w:r w:rsidRPr="000016F8">
        <w:rPr>
          <w:rFonts w:cstheme="minorHAnsi"/>
          <w:szCs w:val="28"/>
        </w:rPr>
        <w:tab/>
        <w:t>17,900</w:t>
      </w:r>
    </w:p>
    <w:p w14:paraId="70D31E95" w14:textId="24968998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8. Cost of clearing, draining, and filling land</w:t>
      </w:r>
      <w:r w:rsidRPr="000016F8">
        <w:rPr>
          <w:rFonts w:cstheme="minorHAnsi"/>
          <w:szCs w:val="28"/>
        </w:rPr>
        <w:tab/>
        <w:t>13,300</w:t>
      </w:r>
    </w:p>
    <w:p w14:paraId="07BD5E52" w14:textId="3E2956B3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9. Architect’s fees on self-constructed building</w:t>
      </w:r>
      <w:r w:rsidRPr="000016F8">
        <w:rPr>
          <w:rFonts w:cstheme="minorHAnsi"/>
          <w:szCs w:val="28"/>
        </w:rPr>
        <w:tab/>
        <w:t>10,000</w:t>
      </w:r>
    </w:p>
    <w:p w14:paraId="2C88BC7B" w14:textId="77777777" w:rsidR="000016F8" w:rsidRPr="000016F8" w:rsidRDefault="000016F8" w:rsidP="000016F8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Indicate to which account Adama would debit each of the costs.</w:t>
      </w:r>
    </w:p>
    <w:p w14:paraId="76FBAD62" w14:textId="77777777" w:rsidR="000016F8" w:rsidRDefault="000016F8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771388C" w14:textId="77777777" w:rsidR="00645FFB" w:rsidRDefault="00645FFB" w:rsidP="001B378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4C414BE2" w14:textId="7CB85A68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BE9.4 (LO 2), AP Gordon Chemicals Company acquires a delivery truck at a cost of $31,000 on January 1, 2022. The truck is expected to have a salvage value of $4,000 at the end of its 4-year useful life. Compute annual depreciation for the first and second years using the straight-line method.</w:t>
      </w:r>
    </w:p>
    <w:p w14:paraId="567CF610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05AE18C3" w14:textId="52EFD9A2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3EE98971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E9.6 (LO 2), AP Linton Company purchased a delivery truck for $34,000 on July 1, 2022. The truck has an expected salvage value of $2,000, and is expected to be driven 100,000 miles over its estimated useful life of 8 years. Actual miles driven were 15,000 in 2022 and 12,000 in 2023. Linton uses the straight-line method of depreciation.</w:t>
      </w:r>
    </w:p>
    <w:p w14:paraId="204A995B" w14:textId="77777777" w:rsidR="00645FFB" w:rsidRPr="000016F8" w:rsidRDefault="00645FFB" w:rsidP="00645FFB">
      <w:pPr>
        <w:rPr>
          <w:rFonts w:cstheme="minorHAnsi"/>
          <w:szCs w:val="28"/>
        </w:rPr>
      </w:pPr>
    </w:p>
    <w:p w14:paraId="68EA01B6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Compute depreciation using the straight-line method.</w:t>
      </w:r>
    </w:p>
    <w:p w14:paraId="52041013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00E99960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Compute depreciation expense for 2022 and 2023.</w:t>
      </w:r>
    </w:p>
    <w:p w14:paraId="4B856509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Prepare the journal entry to record 2022 depreciation.</w:t>
      </w:r>
    </w:p>
    <w:p w14:paraId="2CC9CB5D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c. Prepare the journal entry to record 2023 depreciation.</w:t>
      </w:r>
    </w:p>
    <w:p w14:paraId="072ABDA1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d. Show how the truck would be reported in the December 31, 2023, balance sheet.</w:t>
      </w:r>
    </w:p>
    <w:p w14:paraId="6AC4334C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02F89DF3" w14:textId="12F8B854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1943143E" w14:textId="77777777" w:rsidR="00645FFB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E9.5 (LO 2), AP Gotham Company purchased a new machine on October 1, 2022, at a cost of $90,000. The company estimated that the machine has a salvage value of $8,100. The machine is expected to be used for 70,000 working hours during its 10-year life.</w:t>
      </w:r>
    </w:p>
    <w:p w14:paraId="3D6C5422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7FE46C5F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Compute the depreciation expense under the straight-line method for 2022 and 2023, assuming a December 31 year-end.</w:t>
      </w:r>
    </w:p>
    <w:p w14:paraId="20FE56BF" w14:textId="77777777" w:rsidR="00645FFB" w:rsidRDefault="00645FFB" w:rsidP="00645FFB">
      <w:pPr>
        <w:rPr>
          <w:rFonts w:cstheme="minorHAnsi"/>
          <w:szCs w:val="28"/>
        </w:rPr>
      </w:pPr>
    </w:p>
    <w:p w14:paraId="4AF7501F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16D03418" w14:textId="03F0E113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3E599A88" w14:textId="791E7869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*BE9.13 (LO 6), AP Depreciation information for Gordon Chemicals Company is given in BE9.4. Assuming the declining-balance depreciation rate is double the straight-line rate, compute annual depreciation for the first and second years under the declining-balance method.</w:t>
      </w:r>
    </w:p>
    <w:p w14:paraId="2C4A0132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C6B34C4" w14:textId="0CC99446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56A9BF15" w14:textId="32F7DF12" w:rsidR="00645FFB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*BE9.14 (LO 6), AP Kwik Taxi Service uses the units-of-activity method in computing depreciation on its taxicabs. Each cab is expected to be driven 150,000 miles. Taxi 10 cost $27,500 and is expected to have a salvage value of $500. Taxi 10 was driven 32,000 miles in 2021 and 33,000 miles in 2022. Compute the depreciation for each year.</w:t>
      </w:r>
    </w:p>
    <w:p w14:paraId="1BE8F51A" w14:textId="77777777" w:rsidR="00CA58F1" w:rsidRDefault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7D42EF3" w14:textId="2E1CA4BF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Depreciation</w:t>
      </w:r>
    </w:p>
    <w:p w14:paraId="6D5BFC49" w14:textId="42276091" w:rsidR="00E00BDB" w:rsidRPr="000016F8" w:rsidRDefault="00CA58F1" w:rsidP="00CA58F1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 xml:space="preserve">*E9.24 (LO 6), AP Basic information relating to a new machine purchased by </w:t>
      </w:r>
      <w:r w:rsidR="00E00BDB" w:rsidRPr="000016F8">
        <w:rPr>
          <w:rFonts w:cstheme="minorHAnsi"/>
          <w:szCs w:val="28"/>
        </w:rPr>
        <w:t>Gotham Company purchased a new machine on October 1, 2022, at a cost of $90,000. The company estimated that the machine has a salvage value of $8,100. The machine is expected to be used for 70,000 working hours during its 10-year life.</w:t>
      </w:r>
    </w:p>
    <w:p w14:paraId="1F42B34C" w14:textId="77777777" w:rsidR="00CA58F1" w:rsidRPr="000016F8" w:rsidRDefault="00CA58F1" w:rsidP="00CA58F1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Compute declining-balance and units-of-activity depreciation.</w:t>
      </w:r>
    </w:p>
    <w:p w14:paraId="61A54B47" w14:textId="77777777" w:rsidR="00CA58F1" w:rsidRPr="000016F8" w:rsidRDefault="00CA58F1" w:rsidP="00CA58F1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4E2B858A" w14:textId="77777777" w:rsidR="00CA58F1" w:rsidRPr="000016F8" w:rsidRDefault="00CA58F1" w:rsidP="00CA58F1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Declining-balance using double the straight-line rate for 2022 and 2023.</w:t>
      </w:r>
    </w:p>
    <w:p w14:paraId="2F6A1BBD" w14:textId="77777777" w:rsidR="00CA58F1" w:rsidRPr="000016F8" w:rsidRDefault="00CA58F1" w:rsidP="00CA58F1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Units-of-activity for 2022, assuming machine usage was 500 hours. (Round depreciation per unit to the nearest cent.)</w:t>
      </w:r>
    </w:p>
    <w:p w14:paraId="6A358496" w14:textId="77777777" w:rsidR="00CA58F1" w:rsidRPr="000016F8" w:rsidRDefault="00CA58F1" w:rsidP="00645FFB">
      <w:pPr>
        <w:rPr>
          <w:rFonts w:cstheme="minorHAnsi"/>
          <w:szCs w:val="28"/>
        </w:rPr>
      </w:pPr>
    </w:p>
    <w:p w14:paraId="4BF39DC1" w14:textId="77777777" w:rsidR="00645FFB" w:rsidRPr="000016F8" w:rsidRDefault="00645FFB" w:rsidP="00645FFB">
      <w:pPr>
        <w:rPr>
          <w:rFonts w:cstheme="minorHAnsi"/>
          <w:szCs w:val="28"/>
        </w:rPr>
      </w:pPr>
    </w:p>
    <w:p w14:paraId="7448C820" w14:textId="77777777" w:rsidR="00645FFB" w:rsidRDefault="00645FF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093A1E1D" w14:textId="77777777" w:rsidR="00645FFB" w:rsidRDefault="00645FFB" w:rsidP="001B378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Revised Depreciation</w:t>
      </w:r>
    </w:p>
    <w:p w14:paraId="22AF762E" w14:textId="33BA32C2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BE9.6 (LO 2), AP On January 1, 2022, the Hermann Company general ledger shows Equipment $36,000 and Accumulated Depreciation $13,600. The depreciation resulted from using the straight-line method with a useful life of 10 years and a salvage value of $2,000. On this date, the company concludes that the equipment has a remaining useful life of only 2 years with the same salvage value. Compute the revised annual depreciation.</w:t>
      </w:r>
    </w:p>
    <w:p w14:paraId="3B5BBEA9" w14:textId="77777777" w:rsidR="00E00BDB" w:rsidRDefault="00E00BD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2AC25561" w14:textId="7BB073E9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Revised Depreciation</w:t>
      </w:r>
    </w:p>
    <w:p w14:paraId="0841B004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BE9.6 (LO 2), AP On January 1, 2022, the Hermann Company general ledger shows Equipment $36,000 and Accumulated Depreciation $13,600. The depreciation resulted from using the straight-line method with a useful life of 10 years and a salvage value of $2,000. On this date, the company concludes that the equipment has a remaining useful life of only 2 years with the same salvage value. Compute the revised annual depreciation.</w:t>
      </w:r>
    </w:p>
    <w:p w14:paraId="3A15E04C" w14:textId="77777777" w:rsidR="00E00BDB" w:rsidRDefault="00E00BD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7C524546" w14:textId="49AE2D8A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Revised Depreciation</w:t>
      </w:r>
    </w:p>
    <w:p w14:paraId="456F7FD0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E9.7 (LO 2), AN Victor Mineli, the new controller of Santorini Company, has reviewed the expected useful lives and salvage values of selected depreciable assets at the beginning of 2022. Here are his findings:</w:t>
      </w:r>
    </w:p>
    <w:p w14:paraId="618731B1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Compute revised annual depreciation.</w:t>
      </w:r>
    </w:p>
    <w:p w14:paraId="1A8A390E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noProof/>
          <w:szCs w:val="28"/>
        </w:rPr>
        <w:drawing>
          <wp:inline distT="0" distB="0" distL="0" distR="0" wp14:anchorId="3269BD75" wp14:editId="1D960953">
            <wp:extent cx="4041005" cy="1129409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2988" cy="11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6F8">
        <w:rPr>
          <w:rFonts w:cstheme="minorHAnsi"/>
          <w:noProof/>
          <w:szCs w:val="28"/>
        </w:rPr>
        <w:drawing>
          <wp:inline distT="0" distB="0" distL="0" distR="0" wp14:anchorId="1FF06422" wp14:editId="643E41EB">
            <wp:extent cx="1494278" cy="1062741"/>
            <wp:effectExtent l="0" t="0" r="0" b="4445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7970" cy="10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9B30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All assets are depreciated by the straight-line method. Santorini Company uses a calendar year in preparing annual financial statements. After discussion, management has agreed to accept Victor’s proposed changes. (The “Proposed” useful life is total life, not remaining life.)</w:t>
      </w:r>
    </w:p>
    <w:p w14:paraId="0F3D56C2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3F360D8B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Compute the revised annual depreciation on each asset in 2022. (Show computations.)</w:t>
      </w:r>
    </w:p>
    <w:p w14:paraId="17B268C3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Prepare the entry (or entries) to record depreciation on the building in 2022.</w:t>
      </w:r>
    </w:p>
    <w:p w14:paraId="06A8F911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7B3882DD" w14:textId="4B7C9D3D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Revised Depreciation</w:t>
      </w:r>
    </w:p>
    <w:p w14:paraId="624A8E18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E9.8 (LO 2), AP On July 1, 2019, April Company purchased new equipment for $80,000. Its estimated useful life was 7 years with a $10,000 salvage value. On December 31, 2022, the company estimated that the equipment’s remaining useful life was 10 years, with a revised salvage value of $5,000.</w:t>
      </w:r>
    </w:p>
    <w:p w14:paraId="2F2903AF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537F2A43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Prepare the journal entry to record depreciation on December 31, 2019.</w:t>
      </w:r>
    </w:p>
    <w:p w14:paraId="21864852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Prepare the journal entry to record depreciation on December 31, 2020.</w:t>
      </w:r>
    </w:p>
    <w:p w14:paraId="5A34E67F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c. Compute the revised annual depreciation on December 31, 2022.</w:t>
      </w:r>
    </w:p>
    <w:p w14:paraId="309CCC4A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d. Prepare the journal entry to record depreciation on December 31, 2022.</w:t>
      </w:r>
    </w:p>
    <w:p w14:paraId="20EE157F" w14:textId="77777777" w:rsidR="00645FFB" w:rsidRPr="000016F8" w:rsidRDefault="00645FFB" w:rsidP="00645FFB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e. Compute the balance in Accumulated Depreciation—Equipment for this equipment after depreciation expense has been recorded on December 31, 2022.</w:t>
      </w:r>
    </w:p>
    <w:p w14:paraId="7EF3E419" w14:textId="77777777" w:rsidR="00645FFB" w:rsidRDefault="00645FFB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A6D26BA" w14:textId="77777777" w:rsidR="00645FFB" w:rsidRDefault="00645FFB" w:rsidP="001B378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688437F5" w14:textId="02B3E53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BE9.7 (LO 3), AP Prepare journal entries to record these transactions. (a) Echo Company retires its delivery equipment, which cost $41,000. Accumulated depreciation is also $41,000 on this delivery equipment. No salvage value is received. (b) Assume the same information as in part (a), except that accumulated depreciation for the equipment is $37,200 instead of $41,000.</w:t>
      </w:r>
    </w:p>
    <w:p w14:paraId="748D1C35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4A3EF30D" w14:textId="1B67B4BB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7622FE1E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BE9.8 (LO 3), AP Antone Company sells office equipment on July 31, 2022, for $21,000 cash. The office equipment originally cost $72,000 and as of January 1, 2022, had accumulated depreciation of $42,000. Depreciation for the first 7 months of 2022 is $4,600. Prepare the journal entries to (a) update depreciation to July 31, 2022, and (b) record the sale of the equipment.</w:t>
      </w:r>
    </w:p>
    <w:p w14:paraId="21478B37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6BFF1894" w14:textId="648018E2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4CB28829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BE9.7 (LO 3), AP Prepare journal entries to record these transactions. (a) Echo Company retires its delivery equipment, which cost $41,000. Accumulated depreciation is also $41,000 on this delivery equipment. No salvage value is received. (b) Assume the same information as in part (a), except that accumulated depreciation for the equipment is $37,200 instead of $41,000.</w:t>
      </w:r>
    </w:p>
    <w:p w14:paraId="3A7DEE4C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781E6FB9" w14:textId="50B49326" w:rsidR="001B378D" w:rsidRPr="000016F8" w:rsidRDefault="00CA58F1" w:rsidP="001B378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77C77558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BE9.8 (LO 3), AP Antone Company sells office equipment on July 31, 2022, for $21,000 cash. The office equipment originally cost $72,000 and as of January 1, 2022, had accumulated depreciation of $42,000. Depreciation for the first 7 months of 2022 is $4,600. Prepare the journal entries to (a) update depreciation to July 31, 2022, and (b) record the sale of the equipment.</w:t>
      </w:r>
    </w:p>
    <w:p w14:paraId="0502E3C5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761CFADE" w14:textId="0C2BBD1E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2EAFD8F0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E9.9 (LO 3), AP Thieu Co. has delivery equipment that cost $50,000 and has been depreciated $24,000.</w:t>
      </w:r>
    </w:p>
    <w:p w14:paraId="58959A0C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Journalize transactions related to disposals of plant assets.</w:t>
      </w:r>
    </w:p>
    <w:p w14:paraId="7A1DE427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67C69896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Record entries for the disposal under the following assumptions.</w:t>
      </w:r>
    </w:p>
    <w:p w14:paraId="3B5AB333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It was scrapped as having no value.</w:t>
      </w:r>
    </w:p>
    <w:p w14:paraId="19AF780C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It was sold for $37,000.</w:t>
      </w:r>
    </w:p>
    <w:p w14:paraId="56A227A7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c. It was sold for $20,000.</w:t>
      </w:r>
    </w:p>
    <w:p w14:paraId="604B4166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2C76FF01" w14:textId="6C219B2F" w:rsidR="00E911AD" w:rsidRDefault="00E911AD" w:rsidP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6CBCC635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E9.10 (LO 3), AP Here are selected 2022 transactions of Akron Corporation.</w:t>
      </w:r>
    </w:p>
    <w:p w14:paraId="24AD2A8E" w14:textId="57FC59D5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Jan.</w:t>
      </w:r>
      <w:r w:rsidRPr="000016F8">
        <w:rPr>
          <w:rFonts w:cstheme="minorHAnsi"/>
          <w:szCs w:val="28"/>
        </w:rPr>
        <w:tab/>
        <w:t>1</w:t>
      </w:r>
    </w:p>
    <w:p w14:paraId="22465903" w14:textId="3CF8A6DC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Retired a piece of machinery that was purchased on January 1, 2012. The machine cost $62,000 and had a useful life of 10 years with no salvage value.</w:t>
      </w:r>
    </w:p>
    <w:p w14:paraId="259797A8" w14:textId="2A2615F2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June</w:t>
      </w:r>
      <w:r w:rsidRPr="000016F8">
        <w:rPr>
          <w:rFonts w:cstheme="minorHAnsi"/>
          <w:szCs w:val="28"/>
        </w:rPr>
        <w:tab/>
        <w:t>30</w:t>
      </w:r>
    </w:p>
    <w:p w14:paraId="43A1C8B2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Sold a computer that was purchased on January 1, 2020. The computer cost $36,000 and had a useful life of 3 years with no salvage value. The computer was sold for $5,000 cash.</w:t>
      </w:r>
    </w:p>
    <w:p w14:paraId="17A68CB4" w14:textId="1224BE75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Dec.</w:t>
      </w:r>
      <w:r w:rsidRPr="000016F8">
        <w:rPr>
          <w:rFonts w:cstheme="minorHAnsi"/>
          <w:szCs w:val="28"/>
        </w:rPr>
        <w:tab/>
        <w:t>31</w:t>
      </w:r>
    </w:p>
    <w:p w14:paraId="6B7098D3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Sold a delivery truck for $9,000 cash. The truck cost $25,000 when it was purchased on January 1, 2019, and was depreciated based on a 5-year useful life with a $4,000 salvage value.</w:t>
      </w:r>
    </w:p>
    <w:p w14:paraId="7A7403F6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Journalize all entries required on the above dates, including entries to update depreciation on assets disposed of, where applicable. Akron Corporation uses straight-line depreciation.</w:t>
      </w:r>
    </w:p>
    <w:p w14:paraId="4FC8F2FF" w14:textId="77777777" w:rsidR="001B378D" w:rsidRPr="000016F8" w:rsidRDefault="001B378D" w:rsidP="001B378D">
      <w:pPr>
        <w:rPr>
          <w:rFonts w:cstheme="minorHAnsi"/>
          <w:szCs w:val="28"/>
        </w:rPr>
      </w:pPr>
    </w:p>
    <w:p w14:paraId="4D4F65CA" w14:textId="77777777" w:rsidR="00E911AD" w:rsidRDefault="00E911AD">
      <w:pPr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</w:p>
    <w:p w14:paraId="3769EFB0" w14:textId="4218D27A" w:rsidR="00CA58F1" w:rsidRDefault="00CA58F1" w:rsidP="00CA58F1">
      <w:pPr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>Asset Disposals and Sales</w:t>
      </w:r>
    </w:p>
    <w:p w14:paraId="6B1EF993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E9.11 (LO 3), AP Pryce Company owns equipment that cost $65,000 when purchased on January 1, 2019. It has been depreciated using the straight-line method based on an estimated salvage value of $5,000 and an estimated useful life of 5 years.</w:t>
      </w:r>
    </w:p>
    <w:p w14:paraId="14A89DA8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Instructions</w:t>
      </w:r>
    </w:p>
    <w:p w14:paraId="23B4ED7B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Prepare Pryce Company’s journal entries to record the sale of the equipment in these four independent situations.</w:t>
      </w:r>
    </w:p>
    <w:p w14:paraId="05D6CA27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a. Sold for $31,000 on January 1, 2022.</w:t>
      </w:r>
    </w:p>
    <w:p w14:paraId="118C9622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b. Sold for $31,000 on May 1, 2022.</w:t>
      </w:r>
    </w:p>
    <w:p w14:paraId="10A5DE89" w14:textId="7777777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c. Sold for $11,000 on January 1, 2022.</w:t>
      </w:r>
    </w:p>
    <w:p w14:paraId="7EB9B558" w14:textId="0BF9CC87" w:rsidR="001B378D" w:rsidRPr="000016F8" w:rsidRDefault="001B378D" w:rsidP="001B378D">
      <w:pPr>
        <w:rPr>
          <w:rFonts w:cstheme="minorHAnsi"/>
          <w:szCs w:val="28"/>
        </w:rPr>
      </w:pPr>
      <w:r w:rsidRPr="000016F8">
        <w:rPr>
          <w:rFonts w:cstheme="minorHAnsi"/>
          <w:szCs w:val="28"/>
        </w:rPr>
        <w:t>d. Sold for $11,000 on October 1, 2022.</w:t>
      </w:r>
    </w:p>
    <w:p w14:paraId="09281563" w14:textId="61C92F3C" w:rsidR="00F7601A" w:rsidRPr="000016F8" w:rsidRDefault="00F7601A" w:rsidP="001B378D">
      <w:pPr>
        <w:rPr>
          <w:rFonts w:cstheme="minorHAnsi"/>
          <w:szCs w:val="28"/>
        </w:rPr>
      </w:pPr>
    </w:p>
    <w:p w14:paraId="624769DF" w14:textId="68B58B91" w:rsidR="00F7601A" w:rsidRPr="000016F8" w:rsidRDefault="00F7601A" w:rsidP="00F7601A">
      <w:pPr>
        <w:rPr>
          <w:rFonts w:cstheme="minorHAnsi"/>
          <w:szCs w:val="28"/>
        </w:rPr>
      </w:pPr>
    </w:p>
    <w:p w14:paraId="17B827AC" w14:textId="77777777" w:rsidR="00F7601A" w:rsidRPr="000016F8" w:rsidRDefault="00F7601A" w:rsidP="00F7601A">
      <w:pPr>
        <w:rPr>
          <w:rFonts w:cstheme="minorHAnsi"/>
          <w:szCs w:val="28"/>
        </w:rPr>
      </w:pPr>
    </w:p>
    <w:p w14:paraId="3E8E9D4E" w14:textId="77777777" w:rsidR="001B378D" w:rsidRPr="000016F8" w:rsidRDefault="001B378D" w:rsidP="001B378D">
      <w:pPr>
        <w:rPr>
          <w:rFonts w:cstheme="minorHAnsi"/>
          <w:szCs w:val="28"/>
        </w:rPr>
      </w:pPr>
    </w:p>
    <w:sectPr w:rsidR="001B378D" w:rsidRPr="000016F8" w:rsidSect="00645FF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69"/>
    <w:rsid w:val="000016F8"/>
    <w:rsid w:val="00196B81"/>
    <w:rsid w:val="001B378D"/>
    <w:rsid w:val="0061763A"/>
    <w:rsid w:val="00645FFB"/>
    <w:rsid w:val="00984369"/>
    <w:rsid w:val="00CA58F1"/>
    <w:rsid w:val="00DC73FF"/>
    <w:rsid w:val="00E00BDB"/>
    <w:rsid w:val="00E177F8"/>
    <w:rsid w:val="00E911AD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9D56"/>
  <w15:chartTrackingRefBased/>
  <w15:docId w15:val="{80724B25-C815-471F-AF13-1B11E2D0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2022-04-08T20:20:00Z</dcterms:created>
  <dcterms:modified xsi:type="dcterms:W3CDTF">2022-04-08T20:20:00Z</dcterms:modified>
</cp:coreProperties>
</file>